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2884" w14:textId="60A9E731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HRP-203 - Modification Application</w:t>
      </w:r>
    </w:p>
    <w:p w14:paraId="71173CA2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EDBD07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Project Title:</w:t>
      </w:r>
    </w:p>
    <w:p w14:paraId="32FF712A" w14:textId="453AE11D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Project IRB Number:  </w:t>
      </w:r>
    </w:p>
    <w:p w14:paraId="0CA514BA" w14:textId="7EDB00C1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PI: </w:t>
      </w:r>
    </w:p>
    <w:p w14:paraId="0E4AEE9B" w14:textId="3E200351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Modification Summary</w:t>
      </w:r>
      <w:r w:rsidR="00B251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C7D3ED2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Summary and Rationale:</w:t>
      </w:r>
    </w:p>
    <w:p w14:paraId="1BE0004B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Provide a summary of </w:t>
      </w:r>
      <w:r w:rsidRPr="00533E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and </w:t>
      </w:r>
      <w:r w:rsidRPr="00533E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rationale for the changes.</w:t>
      </w:r>
    </w:p>
    <w:p w14:paraId="432F0EF9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5310D" w14:textId="4C611352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Study Status</w:t>
      </w:r>
    </w:p>
    <w:p w14:paraId="47A792F8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Current Study Status:</w:t>
      </w:r>
    </w:p>
    <w:p w14:paraId="02BE065E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Current study status (check all that are true for activities involving this research at this institution/site).</w:t>
      </w:r>
    </w:p>
    <w:p w14:paraId="731B3F9D" w14:textId="452A6577" w:rsidR="00533E44" w:rsidRPr="00533E44" w:rsidRDefault="00B2518A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8221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E44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3E44" w:rsidRPr="000B7A46">
        <w:rPr>
          <w:rFonts w:ascii="Proxima Nova" w:hAnsi="Proxima Nova"/>
          <w:sz w:val="28"/>
          <w:szCs w:val="28"/>
        </w:rPr>
        <w:tab/>
      </w:r>
      <w:r w:rsidR="00533E44" w:rsidRPr="00533E44">
        <w:rPr>
          <w:rFonts w:ascii="Times New Roman" w:hAnsi="Times New Roman" w:cs="Times New Roman"/>
          <w:color w:val="000000"/>
          <w:sz w:val="28"/>
          <w:szCs w:val="28"/>
        </w:rPr>
        <w:t xml:space="preserve"> Subjects are currently enrolled (describe): </w:t>
      </w:r>
    </w:p>
    <w:p w14:paraId="03909603" w14:textId="30EBC6C0" w:rsidR="00533E44" w:rsidRPr="00533E44" w:rsidRDefault="00B2518A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25132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E44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3E44" w:rsidRPr="000B7A46">
        <w:rPr>
          <w:rFonts w:ascii="Proxima Nova" w:hAnsi="Proxima Nova"/>
          <w:sz w:val="28"/>
          <w:szCs w:val="28"/>
        </w:rPr>
        <w:tab/>
      </w:r>
      <w:r w:rsidR="00533E44" w:rsidRPr="00533E44">
        <w:rPr>
          <w:rFonts w:ascii="Times New Roman" w:hAnsi="Times New Roman" w:cs="Times New Roman"/>
          <w:color w:val="000000"/>
          <w:sz w:val="28"/>
          <w:szCs w:val="28"/>
        </w:rPr>
        <w:t xml:space="preserve"> The research is permanently closed to enrollment of new subjects</w:t>
      </w:r>
    </w:p>
    <w:p w14:paraId="591BB179" w14:textId="63AD33AF" w:rsidR="00533E44" w:rsidRPr="00533E44" w:rsidRDefault="00B2518A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106687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E44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3E44" w:rsidRPr="000B7A46">
        <w:rPr>
          <w:rFonts w:ascii="Proxima Nova" w:hAnsi="Proxima Nova"/>
          <w:sz w:val="28"/>
          <w:szCs w:val="28"/>
        </w:rPr>
        <w:tab/>
      </w:r>
      <w:r w:rsidR="00533E44" w:rsidRPr="00533E44">
        <w:rPr>
          <w:rFonts w:ascii="Times New Roman" w:hAnsi="Times New Roman" w:cs="Times New Roman"/>
          <w:color w:val="000000"/>
          <w:sz w:val="28"/>
          <w:szCs w:val="28"/>
        </w:rPr>
        <w:t xml:space="preserve"> All subjects have completed all research-related interventions and interactions including those</w:t>
      </w:r>
      <w:r w:rsidR="00533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E44" w:rsidRPr="00533E44">
        <w:rPr>
          <w:rFonts w:ascii="Times New Roman" w:hAnsi="Times New Roman" w:cs="Times New Roman"/>
          <w:color w:val="000000"/>
          <w:sz w:val="28"/>
          <w:szCs w:val="28"/>
        </w:rPr>
        <w:t>related to long-term follow-up</w:t>
      </w:r>
    </w:p>
    <w:p w14:paraId="16746127" w14:textId="0FB3992C" w:rsidR="00533E44" w:rsidRPr="00533E44" w:rsidRDefault="00B2518A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182192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E44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3E44" w:rsidRPr="000B7A46">
        <w:rPr>
          <w:rFonts w:ascii="Proxima Nova" w:hAnsi="Proxima Nova"/>
          <w:sz w:val="28"/>
          <w:szCs w:val="28"/>
        </w:rPr>
        <w:tab/>
      </w:r>
      <w:r w:rsidR="00533E44" w:rsidRPr="00533E44">
        <w:rPr>
          <w:rFonts w:ascii="Times New Roman" w:hAnsi="Times New Roman" w:cs="Times New Roman"/>
          <w:color w:val="000000"/>
          <w:sz w:val="28"/>
          <w:szCs w:val="28"/>
        </w:rPr>
        <w:t xml:space="preserve"> All collection of information about the subjects that is both private and identifiable is complete</w:t>
      </w:r>
    </w:p>
    <w:p w14:paraId="1C78BF84" w14:textId="5A9614AE" w:rsidR="00533E44" w:rsidRPr="00533E44" w:rsidRDefault="00B2518A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2674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E44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3E44" w:rsidRPr="000B7A46">
        <w:rPr>
          <w:rFonts w:ascii="Proxima Nova" w:hAnsi="Proxima Nova"/>
          <w:sz w:val="28"/>
          <w:szCs w:val="28"/>
        </w:rPr>
        <w:tab/>
      </w:r>
      <w:r w:rsidR="00533E44" w:rsidRPr="00533E44">
        <w:rPr>
          <w:rFonts w:ascii="Times New Roman" w:hAnsi="Times New Roman" w:cs="Times New Roman"/>
          <w:color w:val="000000"/>
          <w:sz w:val="28"/>
          <w:szCs w:val="28"/>
        </w:rPr>
        <w:t xml:space="preserve"> All analyses of information that is both private and identifiable are complete (Can be checked if</w:t>
      </w:r>
      <w:r w:rsidR="00533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E44" w:rsidRPr="00533E44">
        <w:rPr>
          <w:rFonts w:ascii="Times New Roman" w:hAnsi="Times New Roman" w:cs="Times New Roman"/>
          <w:color w:val="000000"/>
          <w:sz w:val="28"/>
          <w:szCs w:val="28"/>
        </w:rPr>
        <w:t>another organization will do the analysis)</w:t>
      </w:r>
    </w:p>
    <w:p w14:paraId="2BB87ADF" w14:textId="4F39B2DD" w:rsidR="00533E44" w:rsidRPr="00533E44" w:rsidRDefault="00B2518A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179042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E44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3E44" w:rsidRPr="000B7A46">
        <w:rPr>
          <w:rFonts w:ascii="Proxima Nova" w:hAnsi="Proxima Nova"/>
          <w:sz w:val="28"/>
          <w:szCs w:val="28"/>
        </w:rPr>
        <w:tab/>
      </w:r>
      <w:r w:rsidR="00533E44" w:rsidRPr="00533E44">
        <w:rPr>
          <w:rFonts w:ascii="Times New Roman" w:hAnsi="Times New Roman" w:cs="Times New Roman"/>
          <w:color w:val="000000"/>
          <w:sz w:val="28"/>
          <w:szCs w:val="28"/>
        </w:rPr>
        <w:t xml:space="preserve"> Not Applicable</w:t>
      </w:r>
    </w:p>
    <w:p w14:paraId="649C3F43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E68D85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Subject Notification</w:t>
      </w:r>
    </w:p>
    <w:p w14:paraId="6BCFF46B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Subjects Notified:</w:t>
      </w:r>
    </w:p>
    <w:p w14:paraId="23E09A32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Check all that are true</w:t>
      </w:r>
    </w:p>
    <w:p w14:paraId="7A88243C" w14:textId="4567A347" w:rsidR="00533E44" w:rsidRPr="00533E44" w:rsidRDefault="00B2518A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41741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E44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3E44" w:rsidRPr="000B7A46">
        <w:rPr>
          <w:rFonts w:ascii="Proxima Nova" w:hAnsi="Proxima Nova"/>
          <w:sz w:val="28"/>
          <w:szCs w:val="28"/>
        </w:rPr>
        <w:tab/>
      </w:r>
      <w:r w:rsidR="00533E44" w:rsidRPr="00533E44">
        <w:rPr>
          <w:rFonts w:ascii="Times New Roman" w:hAnsi="Times New Roman" w:cs="Times New Roman"/>
          <w:color w:val="000000"/>
          <w:sz w:val="28"/>
          <w:szCs w:val="28"/>
        </w:rPr>
        <w:t xml:space="preserve"> Current subjects will be notified of these changes</w:t>
      </w:r>
    </w:p>
    <w:p w14:paraId="53E31B37" w14:textId="2F2184F1" w:rsidR="00533E44" w:rsidRPr="00533E44" w:rsidRDefault="00B2518A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174260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E44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3E44" w:rsidRPr="000B7A46">
        <w:rPr>
          <w:rFonts w:ascii="Proxima Nova" w:hAnsi="Proxima Nova"/>
          <w:sz w:val="28"/>
          <w:szCs w:val="28"/>
        </w:rPr>
        <w:tab/>
      </w:r>
      <w:r w:rsidR="00533E44" w:rsidRPr="00533E44">
        <w:rPr>
          <w:rFonts w:ascii="Times New Roman" w:hAnsi="Times New Roman" w:cs="Times New Roman"/>
          <w:color w:val="000000"/>
          <w:sz w:val="28"/>
          <w:szCs w:val="28"/>
        </w:rPr>
        <w:t xml:space="preserve"> Former subjects will be notified of these changes</w:t>
      </w:r>
    </w:p>
    <w:p w14:paraId="4A97EBEA" w14:textId="14815427" w:rsidR="00533E44" w:rsidRPr="00533E44" w:rsidRDefault="00B2518A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174351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E44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3E44" w:rsidRPr="000B7A46">
        <w:rPr>
          <w:rFonts w:ascii="Proxima Nova" w:hAnsi="Proxima Nova"/>
          <w:sz w:val="28"/>
          <w:szCs w:val="28"/>
        </w:rPr>
        <w:tab/>
      </w:r>
      <w:r w:rsidR="00533E44" w:rsidRPr="00533E44">
        <w:rPr>
          <w:rFonts w:ascii="Times New Roman" w:hAnsi="Times New Roman" w:cs="Times New Roman"/>
          <w:color w:val="000000"/>
          <w:sz w:val="28"/>
          <w:szCs w:val="28"/>
        </w:rPr>
        <w:t xml:space="preserve"> Not Applicable</w:t>
      </w:r>
    </w:p>
    <w:p w14:paraId="0F61F56B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1424F2B" w14:textId="77777777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Subject Notification Explanation:</w:t>
      </w:r>
    </w:p>
    <w:p w14:paraId="27E3F253" w14:textId="3C10C25E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3E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Provide a description of how the notification will occur.</w:t>
      </w:r>
    </w:p>
    <w:p w14:paraId="69FD6856" w14:textId="3998A36E" w:rsidR="00533E44" w:rsidRPr="00533E44" w:rsidRDefault="00533E44" w:rsidP="00533E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6E8DBF9" w14:textId="4F962CDB" w:rsidR="008B0A6A" w:rsidRPr="00533E44" w:rsidRDefault="008B0A6A" w:rsidP="00533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B0A6A" w:rsidRPr="0053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wMbEwMjIzNzazNDJQ0lEKTi0uzszPAykwrAUAYWjgWCwAAAA="/>
  </w:docVars>
  <w:rsids>
    <w:rsidRoot w:val="00533E44"/>
    <w:rsid w:val="00533E44"/>
    <w:rsid w:val="008B0A6A"/>
    <w:rsid w:val="00B2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02C9"/>
  <w15:chartTrackingRefBased/>
  <w15:docId w15:val="{15500F5C-C2F0-4335-91C7-E1BB7602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3" ma:contentTypeDescription="Create a new document." ma:contentTypeScope="" ma:versionID="7de899ed04c87763e1aa9f9d09f7f7c5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5544ab1f009aa5876e05a19ca0ced230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89433-D7EC-4779-9598-9C591DE5E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A8A83-A2AF-40A7-89B4-548822BB5D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B76CB8-DD0E-4728-9794-C6EC88B69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Goncalves Araujo</dc:creator>
  <cp:keywords/>
  <dc:description/>
  <cp:lastModifiedBy>Leana Goncalves Araujo</cp:lastModifiedBy>
  <cp:revision>2</cp:revision>
  <dcterms:created xsi:type="dcterms:W3CDTF">2022-05-13T16:42:00Z</dcterms:created>
  <dcterms:modified xsi:type="dcterms:W3CDTF">2022-09-07T17:21:00Z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